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B7" w:rsidRDefault="009A72B7" w:rsidP="009A72B7">
      <w:pPr>
        <w:spacing w:after="0" w:line="288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B3A94">
        <w:rPr>
          <w:rFonts w:asciiTheme="minorHAnsi" w:hAnsiTheme="minorHAnsi" w:cstheme="minorHAnsi"/>
          <w:b/>
          <w:sz w:val="24"/>
          <w:szCs w:val="24"/>
          <w:u w:val="single"/>
        </w:rPr>
        <w:t>KLAUZULA INFORMACYJNA</w:t>
      </w:r>
    </w:p>
    <w:p w:rsidR="009A72B7" w:rsidRPr="00FB3A94" w:rsidRDefault="009A72B7" w:rsidP="009A72B7">
      <w:pPr>
        <w:spacing w:after="0" w:line="288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B3A9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Zgodnie z art. 13, 14  </w:t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9A72B7" w:rsidRPr="004B1164" w:rsidRDefault="009A72B7" w:rsidP="009A72B7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ind w:left="324" w:hanging="283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FB3A9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Administratorem przetwarzanych danych osobowych </w:t>
      </w:r>
      <w:r w:rsidRPr="00FB3A9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u w:val="single"/>
          <w:lang w:eastAsia="pl-PL"/>
        </w:rPr>
        <w:t>Kandydata</w:t>
      </w:r>
      <w:r w:rsidRPr="00FB3A9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czyli </w:t>
      </w:r>
      <w:r w:rsidRPr="00FB3A94">
        <w:rPr>
          <w:rFonts w:asciiTheme="minorHAnsi" w:hAnsiTheme="minorHAnsi" w:cstheme="minorHAnsi"/>
          <w:sz w:val="24"/>
          <w:szCs w:val="24"/>
        </w:rPr>
        <w:t xml:space="preserve">osoby  ubiegającej  się  o zakwalifikowanie  do udziału  w  </w:t>
      </w:r>
      <w:r>
        <w:rPr>
          <w:rFonts w:asciiTheme="minorHAnsi" w:hAnsiTheme="minorHAnsi" w:cstheme="minorHAnsi"/>
          <w:sz w:val="24"/>
          <w:szCs w:val="24"/>
        </w:rPr>
        <w:t>Programie</w:t>
      </w:r>
      <w:r w:rsidRPr="00FB3A94">
        <w:rPr>
          <w:rFonts w:asciiTheme="minorHAnsi" w:hAnsiTheme="minorHAnsi" w:cstheme="minorHAnsi"/>
          <w:sz w:val="24"/>
          <w:szCs w:val="24"/>
        </w:rPr>
        <w:t xml:space="preserve">  </w:t>
      </w:r>
      <w:r w:rsidRPr="00FB3A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jest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Realizator Programu - </w:t>
      </w:r>
      <w:r w:rsidRPr="004B116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Miejski Ośrodek Pomocy Rodzinie w Grudziądzu.</w:t>
      </w:r>
    </w:p>
    <w:p w:rsidR="00064503" w:rsidRPr="004B1164" w:rsidRDefault="009A72B7" w:rsidP="00064503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ind w:left="324" w:hanging="283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FB3A9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Administratorem przetwarzanych danych osobowych </w:t>
      </w:r>
      <w:r w:rsidRPr="00FB3A94">
        <w:rPr>
          <w:rFonts w:asciiTheme="minorHAnsi" w:hAnsiTheme="minorHAnsi" w:cstheme="minorHAnsi"/>
          <w:sz w:val="24"/>
          <w:szCs w:val="24"/>
          <w:u w:val="single"/>
        </w:rPr>
        <w:t xml:space="preserve">Uczestnika </w:t>
      </w:r>
      <w:r>
        <w:rPr>
          <w:rFonts w:asciiTheme="minorHAnsi" w:hAnsiTheme="minorHAnsi" w:cstheme="minorHAnsi"/>
          <w:sz w:val="24"/>
          <w:szCs w:val="24"/>
          <w:u w:val="single"/>
        </w:rPr>
        <w:t>Programu</w:t>
      </w:r>
      <w:r w:rsidRPr="00FB3A94">
        <w:rPr>
          <w:rFonts w:asciiTheme="minorHAnsi" w:hAnsiTheme="minorHAnsi" w:cstheme="minorHAnsi"/>
          <w:sz w:val="24"/>
          <w:szCs w:val="24"/>
        </w:rPr>
        <w:t xml:space="preserve">, </w:t>
      </w:r>
      <w:r w:rsidRPr="00FB3A9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czyli </w:t>
      </w:r>
      <w:r w:rsidRPr="00FB3A94">
        <w:rPr>
          <w:rFonts w:asciiTheme="minorHAnsi" w:hAnsiTheme="minorHAnsi" w:cstheme="minorHAnsi"/>
          <w:sz w:val="24"/>
          <w:szCs w:val="24"/>
        </w:rPr>
        <w:t xml:space="preserve">osoby  zakwalifikowanej  do  udziału  w  </w:t>
      </w:r>
      <w:r>
        <w:rPr>
          <w:rFonts w:asciiTheme="minorHAnsi" w:hAnsiTheme="minorHAnsi" w:cstheme="minorHAnsi"/>
          <w:sz w:val="24"/>
          <w:szCs w:val="24"/>
        </w:rPr>
        <w:t>Programie</w:t>
      </w:r>
      <w:r w:rsidRPr="00FB3A94">
        <w:rPr>
          <w:rFonts w:asciiTheme="minorHAnsi" w:hAnsiTheme="minorHAnsi" w:cstheme="minorHAnsi"/>
          <w:sz w:val="24"/>
          <w:szCs w:val="24"/>
        </w:rPr>
        <w:t xml:space="preserve"> jest </w:t>
      </w:r>
      <w:r w:rsidR="0006450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Realizator Programu - </w:t>
      </w:r>
      <w:r w:rsidR="00064503" w:rsidRPr="004B116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06450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Miejski Ośrodek Pomocy Rodzinie w Grudziądzu.</w:t>
      </w:r>
    </w:p>
    <w:p w:rsidR="009A72B7" w:rsidRPr="00FB3A94" w:rsidRDefault="009A72B7" w:rsidP="009A72B7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osobowe </w:t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Kandydata</w:t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wskazane w Formularzu zgłoszeniowym, przetwarzane są na podstawie art.  6 ust. 1 lit. a, art. 9 ust. 2 lit. a Rozporządzenia Parlamentu Europejskiego </w:t>
      </w:r>
      <w:r w:rsidR="0007272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Rady (UE) 2016/679 z dnia 27 kwietnia 2016 r. w sprawie ochrony osób fizycznych </w:t>
      </w:r>
      <w:r w:rsidR="0007272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>w związku z przetwarzaniem danych osobowych i w sprawie swobodnego przepływu takich danych oraz uchylenia dyrektywy 95/46/WE (RODO</w:t>
      </w:r>
      <w:r w:rsidRPr="00FB3A94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zakwalifikowania do udziału </w:t>
      </w:r>
      <w:r w:rsidR="0007272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064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Programie „Korpus Wsparcia Seniora” na rok 2022. </w:t>
      </w:r>
    </w:p>
    <w:p w:rsidR="00064503" w:rsidRPr="00064503" w:rsidRDefault="009A72B7" w:rsidP="00D76304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64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osobowe </w:t>
      </w:r>
      <w:r w:rsidRPr="0006450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Uczestnika </w:t>
      </w:r>
      <w:r w:rsidR="00064503" w:rsidRPr="0006450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Programu</w:t>
      </w:r>
      <w:r w:rsidRPr="000645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przetwarzane będą na podstawie</w:t>
      </w:r>
      <w:r w:rsidR="00937839">
        <w:rPr>
          <w:rFonts w:asciiTheme="minorHAnsi" w:hAnsiTheme="minorHAnsi" w:cstheme="minorHAnsi"/>
          <w:noProof/>
          <w:sz w:val="24"/>
          <w:szCs w:val="24"/>
        </w:rPr>
        <w:t xml:space="preserve"> art. 6 ust. 1 lit. a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7272C">
        <w:rPr>
          <w:rFonts w:asciiTheme="minorHAnsi" w:hAnsiTheme="minorHAnsi" w:cstheme="minorHAnsi"/>
          <w:noProof/>
          <w:sz w:val="24"/>
          <w:szCs w:val="24"/>
        </w:rPr>
        <w:br/>
      </w:r>
      <w:r w:rsidR="00B97448">
        <w:rPr>
          <w:rFonts w:asciiTheme="minorHAnsi" w:hAnsiTheme="minorHAnsi" w:cstheme="minorHAnsi"/>
          <w:noProof/>
          <w:sz w:val="24"/>
          <w:szCs w:val="24"/>
        </w:rPr>
        <w:t>i art. 9 ust. 2 lit. a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37839" w:rsidRPr="00064503">
        <w:rPr>
          <w:rFonts w:asciiTheme="minorHAnsi" w:hAnsiTheme="minorHAnsi" w:cstheme="minorHAnsi"/>
          <w:sz w:val="24"/>
          <w:szCs w:val="24"/>
        </w:rPr>
        <w:t>rozporządzenia</w:t>
      </w:r>
      <w:r w:rsidRPr="00064503">
        <w:rPr>
          <w:rFonts w:asciiTheme="minorHAnsi" w:hAnsiTheme="minorHAnsi" w:cstheme="minorHAnsi"/>
          <w:sz w:val="24"/>
          <w:szCs w:val="24"/>
        </w:rPr>
        <w:t xml:space="preserve"> Parlamentu Euro</w:t>
      </w:r>
      <w:bookmarkStart w:id="0" w:name="_GoBack"/>
      <w:bookmarkEnd w:id="0"/>
      <w:r w:rsidRPr="00064503">
        <w:rPr>
          <w:rFonts w:asciiTheme="minorHAnsi" w:hAnsiTheme="minorHAnsi" w:cstheme="minorHAnsi"/>
          <w:sz w:val="24"/>
          <w:szCs w:val="24"/>
        </w:rPr>
        <w:t>pejskiego i Rady (UE) 2016/679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z dnia </w:t>
      </w:r>
      <w:r w:rsidRPr="00064503">
        <w:rPr>
          <w:rFonts w:asciiTheme="minorHAnsi" w:hAnsiTheme="minorHAnsi" w:cstheme="minorHAnsi"/>
          <w:sz w:val="24"/>
          <w:szCs w:val="24"/>
        </w:rPr>
        <w:t>27 kwietnia 2016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r. </w:t>
      </w:r>
      <w:r w:rsidRPr="00064503">
        <w:rPr>
          <w:rFonts w:asciiTheme="minorHAnsi" w:hAnsiTheme="minorHAnsi" w:cstheme="minorHAnsi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64503">
        <w:rPr>
          <w:rFonts w:asciiTheme="minorHAnsi" w:hAnsiTheme="minorHAnsi" w:cstheme="minorHAnsi"/>
          <w:noProof/>
          <w:sz w:val="24"/>
          <w:szCs w:val="24"/>
        </w:rPr>
        <w:t>o ochronie danych</w:t>
      </w:r>
      <w:r w:rsidRPr="00064503">
        <w:rPr>
          <w:rFonts w:asciiTheme="minorHAnsi" w:hAnsiTheme="minorHAnsi" w:cstheme="minorHAnsi"/>
          <w:sz w:val="24"/>
          <w:szCs w:val="24"/>
        </w:rPr>
        <w:t>)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(Dz. </w:t>
      </w:r>
      <w:r w:rsidRPr="00064503">
        <w:rPr>
          <w:rFonts w:asciiTheme="minorHAnsi" w:hAnsiTheme="minorHAnsi" w:cstheme="minorHAnsi"/>
          <w:sz w:val="24"/>
          <w:szCs w:val="24"/>
        </w:rPr>
        <w:t xml:space="preserve">Urz. UE L 119 z dnia 04 maja </w:t>
      </w:r>
      <w:r w:rsidRPr="00064503">
        <w:rPr>
          <w:rFonts w:asciiTheme="minorHAnsi" w:hAnsiTheme="minorHAnsi" w:cstheme="minorHAnsi"/>
          <w:noProof/>
          <w:sz w:val="24"/>
          <w:szCs w:val="24"/>
        </w:rPr>
        <w:t>2016 r</w:t>
      </w:r>
      <w:r w:rsidRPr="00064503">
        <w:rPr>
          <w:rFonts w:asciiTheme="minorHAnsi" w:hAnsiTheme="minorHAnsi" w:cstheme="minorHAnsi"/>
          <w:sz w:val="24"/>
          <w:szCs w:val="24"/>
        </w:rPr>
        <w:t>., s.1) (dalej: RODO)</w:t>
      </w:r>
      <w:r w:rsidRPr="00064503">
        <w:rPr>
          <w:rFonts w:asciiTheme="minorHAnsi" w:hAnsiTheme="minorHAnsi" w:cstheme="minorHAnsi"/>
          <w:noProof/>
          <w:sz w:val="24"/>
          <w:szCs w:val="24"/>
        </w:rPr>
        <w:t xml:space="preserve"> – dane osobowe są niezbędne dla realizacji </w:t>
      </w:r>
      <w:r w:rsidR="00064503">
        <w:rPr>
          <w:rFonts w:asciiTheme="minorHAnsi" w:hAnsiTheme="minorHAnsi" w:cstheme="minorHAnsi"/>
          <w:noProof/>
          <w:sz w:val="24"/>
          <w:szCs w:val="24"/>
        </w:rPr>
        <w:t>Programu.</w:t>
      </w:r>
    </w:p>
    <w:p w:rsidR="009A72B7" w:rsidRPr="00064503" w:rsidRDefault="009A72B7" w:rsidP="00D76304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64503">
        <w:rPr>
          <w:rFonts w:asciiTheme="minorHAnsi" w:hAnsiTheme="minorHAnsi" w:cstheme="minorHAnsi"/>
          <w:sz w:val="24"/>
          <w:szCs w:val="24"/>
        </w:rPr>
        <w:t xml:space="preserve">Podanie przez </w:t>
      </w:r>
      <w:r w:rsidRPr="0006450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Kandydata</w:t>
      </w:r>
      <w:r w:rsidRPr="00064503">
        <w:rPr>
          <w:rFonts w:asciiTheme="minorHAnsi" w:hAnsiTheme="minorHAnsi" w:cstheme="minorHAnsi"/>
          <w:sz w:val="24"/>
          <w:szCs w:val="24"/>
        </w:rPr>
        <w:t xml:space="preserve"> danych osobowych jest dobrowolne, ale bez ich podania  zgłoszenie nie weźmie udziału w kwalifikacji Uczestników </w:t>
      </w:r>
      <w:r w:rsidR="00064503">
        <w:rPr>
          <w:rFonts w:asciiTheme="minorHAnsi" w:hAnsiTheme="minorHAnsi" w:cstheme="minorHAnsi"/>
          <w:sz w:val="24"/>
          <w:szCs w:val="24"/>
        </w:rPr>
        <w:t>programu</w:t>
      </w:r>
      <w:r w:rsidRPr="00064503">
        <w:rPr>
          <w:rFonts w:asciiTheme="minorHAnsi" w:hAnsiTheme="minorHAnsi" w:cstheme="minorHAnsi"/>
          <w:sz w:val="24"/>
          <w:szCs w:val="24"/>
        </w:rPr>
        <w:t>, a w przypadku wycofania zgody na przetwarzanie danych osobowych przed zakończeniem kwalifikacji zgłoszenie nie zostanie ocenione przez Podmiot Realizujący.</w:t>
      </w:r>
    </w:p>
    <w:p w:rsidR="009A72B7" w:rsidRPr="00FB3A94" w:rsidRDefault="009A72B7" w:rsidP="009A72B7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B3A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Dane osobowe </w:t>
      </w:r>
      <w:r w:rsidRPr="00FB3A94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Kandydatów</w:t>
      </w:r>
      <w:r w:rsidRPr="00FB3A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</w:t>
      </w:r>
      <w:r w:rsidRPr="00FB3A94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Uczestników </w:t>
      </w:r>
      <w:r w:rsidR="00064503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Programu</w:t>
      </w:r>
      <w:r w:rsidRPr="00FB3A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będą przetwarzane przez okres trwania </w:t>
      </w:r>
      <w:r w:rsidR="00064503">
        <w:rPr>
          <w:rFonts w:asciiTheme="minorHAnsi" w:hAnsiTheme="minorHAnsi" w:cstheme="minorHAnsi"/>
          <w:sz w:val="24"/>
          <w:szCs w:val="24"/>
          <w:shd w:val="clear" w:color="auto" w:fill="FFFFFF"/>
        </w:rPr>
        <w:t>Programu</w:t>
      </w:r>
      <w:r w:rsidRPr="00FB3A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oraz okres wskazany przepisami prawa powszechnego</w:t>
      </w:r>
      <w:r w:rsidR="0006450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FB3A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także okres potencjalnych roszczeń.</w:t>
      </w:r>
    </w:p>
    <w:p w:rsidR="009A72B7" w:rsidRPr="00FB3A94" w:rsidRDefault="009A72B7" w:rsidP="009A72B7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B3A9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Dane osobowe </w:t>
      </w:r>
      <w:r w:rsidRPr="00FB3A94">
        <w:rPr>
          <w:rFonts w:asciiTheme="minorHAnsi" w:hAnsiTheme="minorHAnsi" w:cstheme="minorHAnsi"/>
          <w:color w:val="000000"/>
          <w:sz w:val="24"/>
          <w:szCs w:val="24"/>
        </w:rPr>
        <w:t>nie będą przetwarzane w celu podejmowania zautomatyzowanej decyzji</w:t>
      </w:r>
      <w:r w:rsidR="0007272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B3A94">
        <w:rPr>
          <w:rFonts w:asciiTheme="minorHAnsi" w:hAnsiTheme="minorHAnsi" w:cstheme="minorHAnsi"/>
          <w:color w:val="000000"/>
          <w:sz w:val="24"/>
          <w:szCs w:val="24"/>
        </w:rPr>
        <w:t>i nie będą przetwarzane w  celu  profilowania,</w:t>
      </w:r>
      <w:r w:rsidRPr="00FB3A9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 także nie będą przekazywane do państw trzecich.</w:t>
      </w:r>
    </w:p>
    <w:p w:rsidR="009A72B7" w:rsidRPr="00FB3A94" w:rsidRDefault="0007272C" w:rsidP="009A72B7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Dane osobowe będą  udostępnione </w:t>
      </w:r>
      <w:r w:rsidR="009A72B7" w:rsidRPr="00FB3A9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wyłącznie podmiotom upoważnionym przez administratora lub Beneficjenta w związku z realizacją celu (Realizatorom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Programu</w:t>
      </w:r>
      <w:r w:rsidR="009A72B7" w:rsidRPr="00FB3A9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</w:r>
    </w:p>
    <w:p w:rsidR="009A72B7" w:rsidRPr="00FB3A94" w:rsidRDefault="009A72B7" w:rsidP="009A72B7">
      <w:pPr>
        <w:pStyle w:val="Akapitzlist"/>
        <w:numPr>
          <w:ilvl w:val="0"/>
          <w:numId w:val="1"/>
        </w:numPr>
        <w:spacing w:after="0" w:line="288" w:lineRule="auto"/>
        <w:ind w:left="32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B3A9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Kandydat, Uczestnik posiada prawo do: </w:t>
      </w:r>
      <w:r w:rsidRPr="00FB3A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żądania dostępu do danych osobowych, ich sprostowania, usunięcia lub ograniczenia przetwarzania; wniesienia sprzeciwu wobec przetwarzania, </w:t>
      </w:r>
      <w:r w:rsidRPr="00FB3A94">
        <w:rPr>
          <w:rFonts w:asciiTheme="minorHAnsi" w:hAnsiTheme="minorHAnsi" w:cstheme="minorHAnsi"/>
          <w:sz w:val="24"/>
          <w:szCs w:val="24"/>
        </w:rPr>
        <w:t>prawo do cofnięcia zgody –</w:t>
      </w:r>
      <w:r w:rsidR="0007272C">
        <w:rPr>
          <w:rFonts w:asciiTheme="minorHAnsi" w:hAnsiTheme="minorHAnsi" w:cstheme="minorHAnsi"/>
          <w:sz w:val="24"/>
          <w:szCs w:val="24"/>
        </w:rPr>
        <w:t xml:space="preserve"> </w:t>
      </w:r>
      <w:r w:rsidRPr="00FB3A94">
        <w:rPr>
          <w:rFonts w:asciiTheme="minorHAnsi" w:hAnsiTheme="minorHAnsi" w:cstheme="minorHAnsi"/>
          <w:sz w:val="24"/>
          <w:szCs w:val="24"/>
        </w:rPr>
        <w:t>w przypadku przetwarzania na podstawie zgody bez wpływu na zgodność z prawem przetwarzania, którego dokonano na podstawie zgody przed jej cofnięciem</w:t>
      </w:r>
      <w:r w:rsidRPr="00FB3A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; </w:t>
      </w:r>
      <w:r w:rsidRPr="00FB3A94">
        <w:rPr>
          <w:rFonts w:asciiTheme="minorHAnsi" w:hAnsiTheme="minorHAnsi" w:cstheme="minorHAnsi"/>
          <w:sz w:val="24"/>
          <w:szCs w:val="24"/>
        </w:rPr>
        <w:t xml:space="preserve">wniesienia skargi do Prezesa Urzędu Ochrony Danych Osobowych, gdy przetwarzanie danych osobowych narusza przepisy ogólnego rozporządzenia </w:t>
      </w:r>
      <w:r w:rsidR="0007272C">
        <w:rPr>
          <w:rFonts w:asciiTheme="minorHAnsi" w:hAnsiTheme="minorHAnsi" w:cstheme="minorHAnsi"/>
          <w:sz w:val="24"/>
          <w:szCs w:val="24"/>
        </w:rPr>
        <w:br/>
      </w:r>
      <w:r w:rsidRPr="00FB3A94">
        <w:rPr>
          <w:rFonts w:asciiTheme="minorHAnsi" w:hAnsiTheme="minorHAnsi" w:cstheme="minorHAnsi"/>
          <w:sz w:val="24"/>
          <w:szCs w:val="24"/>
        </w:rPr>
        <w:t>o ochronie danych osobowych.</w:t>
      </w:r>
    </w:p>
    <w:p w:rsidR="009A72B7" w:rsidRPr="0007272C" w:rsidRDefault="009A72B7" w:rsidP="009A72B7">
      <w:pPr>
        <w:pStyle w:val="Akapitzlist"/>
        <w:numPr>
          <w:ilvl w:val="0"/>
          <w:numId w:val="1"/>
        </w:numPr>
        <w:tabs>
          <w:tab w:val="left" w:pos="324"/>
        </w:tabs>
        <w:spacing w:after="0" w:line="288" w:lineRule="auto"/>
        <w:ind w:left="324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B3A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Kontakt do Inspektora danych osobowych Administratora Danych: </w:t>
      </w:r>
      <w:hyperlink r:id="rId5" w:history="1">
        <w:r w:rsidR="0007272C" w:rsidRPr="00A70F6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iod@mopr.grudziadz.pl</w:t>
        </w:r>
      </w:hyperlink>
    </w:p>
    <w:p w:rsidR="0007272C" w:rsidRDefault="0007272C" w:rsidP="0007272C">
      <w:pPr>
        <w:tabs>
          <w:tab w:val="left" w:pos="324"/>
        </w:tabs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07272C" w:rsidRDefault="0007272C" w:rsidP="0007272C">
      <w:pPr>
        <w:tabs>
          <w:tab w:val="left" w:pos="324"/>
        </w:tabs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07272C" w:rsidRDefault="0007272C" w:rsidP="0007272C">
      <w:pPr>
        <w:tabs>
          <w:tab w:val="left" w:pos="324"/>
        </w:tabs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07272C" w:rsidRDefault="0007272C" w:rsidP="0007272C">
      <w:pPr>
        <w:tabs>
          <w:tab w:val="left" w:pos="324"/>
        </w:tabs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07272C" w:rsidTr="00825069">
        <w:trPr>
          <w:trHeight w:val="293"/>
          <w:jc w:val="center"/>
        </w:trPr>
        <w:tc>
          <w:tcPr>
            <w:tcW w:w="4536" w:type="dxa"/>
          </w:tcPr>
          <w:p w:rsidR="0007272C" w:rsidRDefault="0007272C" w:rsidP="00825069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……………………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…..</w:t>
            </w: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………………………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</w:t>
            </w: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…….</w:t>
            </w:r>
          </w:p>
          <w:p w:rsidR="0007272C" w:rsidRDefault="0007272C" w:rsidP="00825069">
            <w:pPr>
              <w:spacing w:after="120"/>
              <w:jc w:val="center"/>
            </w:pP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 i data</w:t>
            </w:r>
          </w:p>
        </w:tc>
        <w:tc>
          <w:tcPr>
            <w:tcW w:w="5529" w:type="dxa"/>
          </w:tcPr>
          <w:p w:rsidR="0007272C" w:rsidRDefault="0007272C" w:rsidP="00825069">
            <w:pPr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……………………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…..</w:t>
            </w: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………………………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………</w:t>
            </w: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…….</w:t>
            </w:r>
          </w:p>
          <w:p w:rsidR="0007272C" w:rsidRDefault="0007272C" w:rsidP="00825069">
            <w:pPr>
              <w:spacing w:after="120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Podpis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K</w:t>
            </w:r>
            <w:r w:rsidRPr="00422B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andydata</w:t>
            </w:r>
          </w:p>
          <w:p w:rsidR="0007272C" w:rsidRDefault="0007272C" w:rsidP="00825069">
            <w:pPr>
              <w:spacing w:after="120"/>
              <w:jc w:val="center"/>
            </w:pPr>
          </w:p>
        </w:tc>
      </w:tr>
    </w:tbl>
    <w:p w:rsidR="0007272C" w:rsidRPr="0007272C" w:rsidRDefault="0007272C" w:rsidP="0007272C">
      <w:pPr>
        <w:tabs>
          <w:tab w:val="left" w:pos="324"/>
        </w:tabs>
        <w:spacing w:after="0" w:line="288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sectPr w:rsidR="0007272C" w:rsidRPr="0007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8A"/>
    <w:rsid w:val="00064503"/>
    <w:rsid w:val="0007272C"/>
    <w:rsid w:val="0021388A"/>
    <w:rsid w:val="00937839"/>
    <w:rsid w:val="009A72B7"/>
    <w:rsid w:val="00B8702A"/>
    <w:rsid w:val="00B97448"/>
    <w:rsid w:val="00D327FA"/>
    <w:rsid w:val="00D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B00F"/>
  <w15:chartTrackingRefBased/>
  <w15:docId w15:val="{E8205F87-D203-46FF-A688-6D8DA291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B7"/>
    <w:pPr>
      <w:suppressAutoHyphens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A72B7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9A72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7272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r.grudz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Skorupska</dc:creator>
  <cp:keywords/>
  <dc:description/>
  <cp:lastModifiedBy>Weronika Skorupska</cp:lastModifiedBy>
  <cp:revision>4</cp:revision>
  <dcterms:created xsi:type="dcterms:W3CDTF">2022-04-11T10:58:00Z</dcterms:created>
  <dcterms:modified xsi:type="dcterms:W3CDTF">2022-04-11T12:37:00Z</dcterms:modified>
</cp:coreProperties>
</file>